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3ABD36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634CA" w:rsidRPr="00C634CA">
        <w:rPr>
          <w:rStyle w:val="Siln"/>
        </w:rPr>
        <w:t>Zajištění stavebního povolení v Polsku - Přejezd v km 92,659 (P5129)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C634C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C634C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2A36" w14:textId="55092AC2" w:rsidR="00C634CA" w:rsidRDefault="00C634C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BBA4491" wp14:editId="17A16FE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59685996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4B7767" w14:textId="2730926C" w:rsidR="00C634CA" w:rsidRPr="00C634CA" w:rsidRDefault="00C634CA" w:rsidP="00C634C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34C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A4491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14B7767" w14:textId="2730926C" w:rsidR="00C634CA" w:rsidRPr="00C634CA" w:rsidRDefault="00C634CA" w:rsidP="00C634CA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34C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8AD49B8" w:rsidR="00F1715C" w:rsidRPr="00B8518B" w:rsidRDefault="00C634CA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2AF20EC2" wp14:editId="48DF3B79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440889610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E4A496" w14:textId="0C8AC2F2" w:rsidR="00C634CA" w:rsidRPr="00C634CA" w:rsidRDefault="00C634CA" w:rsidP="00C634CA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634C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AF20EC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06E4A496" w14:textId="0C8AC2F2" w:rsidR="00C634CA" w:rsidRPr="00C634CA" w:rsidRDefault="00C634CA" w:rsidP="00C634C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34C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3A5ECC76" w:rsidR="00C715B9" w:rsidRPr="009618D3" w:rsidRDefault="00C634CA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>
      <w:rPr>
        <w:rFonts w:ascii="Verdana" w:eastAsia="Calibri" w:hAnsi="Verdana" w:cstheme="minorHAnsi"/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1D6A0F5" wp14:editId="6824BC94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164700598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533101" w14:textId="7A8BA003" w:rsidR="00C634CA" w:rsidRPr="00C634CA" w:rsidRDefault="00C634CA" w:rsidP="00C634CA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634C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D6A0F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08533101" w14:textId="7A8BA003" w:rsidR="00C634CA" w:rsidRPr="00C634CA" w:rsidRDefault="00C634CA" w:rsidP="00C634CA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634C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 w:rsidRPr="009618D3">
      <w:rPr>
        <w:rFonts w:ascii="Verdana" w:eastAsia="Calibri" w:hAnsi="Verdana" w:cstheme="minorHAnsi"/>
      </w:rPr>
      <w:t xml:space="preserve">Čestné prohlášení </w:t>
    </w:r>
    <w:r w:rsidR="00C715B9"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61E9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34CA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E61E9"/>
    <w:rsid w:val="0049171C"/>
    <w:rsid w:val="00710200"/>
    <w:rsid w:val="00821F3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1</Pages>
  <Words>468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2025-07-10T04:59:00Z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456bebb6,3f29866c,55e23b0a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